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61" w:rsidRPr="003A6FAB" w:rsidRDefault="00FB5861" w:rsidP="005258F9">
      <w:pPr>
        <w:pStyle w:val="Title"/>
        <w:rPr>
          <w:rFonts w:ascii="Arial" w:hAnsi="Arial" w:cs="Arial"/>
          <w:sz w:val="44"/>
          <w:szCs w:val="44"/>
        </w:rPr>
      </w:pPr>
      <w:r w:rsidRPr="003A6FAB">
        <w:rPr>
          <w:rFonts w:ascii="Arial" w:hAnsi="Arial" w:cs="Arial"/>
          <w:sz w:val="44"/>
          <w:szCs w:val="44"/>
        </w:rPr>
        <w:t>Regeling activiteiten derden via Buurtstation</w:t>
      </w:r>
    </w:p>
    <w:p w:rsidR="00FB5861" w:rsidRPr="00CC3048" w:rsidRDefault="00FB5861" w:rsidP="007B21F1">
      <w:pPr>
        <w:rPr>
          <w:rFonts w:ascii="Arial" w:hAnsi="Arial" w:cs="Arial"/>
          <w:i/>
          <w:iCs/>
        </w:rPr>
      </w:pPr>
      <w:r w:rsidRPr="00CC3048">
        <w:rPr>
          <w:rFonts w:ascii="Arial" w:hAnsi="Arial" w:cs="Arial"/>
          <w:i/>
          <w:iCs/>
        </w:rPr>
        <w:t xml:space="preserve">Afspraken tussen </w:t>
      </w:r>
      <w:r>
        <w:rPr>
          <w:rFonts w:ascii="Arial" w:hAnsi="Arial" w:cs="Arial"/>
          <w:i/>
          <w:iCs/>
        </w:rPr>
        <w:t xml:space="preserve">stichting </w:t>
      </w:r>
      <w:r w:rsidRPr="00CC3048">
        <w:rPr>
          <w:rFonts w:ascii="Arial" w:hAnsi="Arial" w:cs="Arial"/>
          <w:i/>
          <w:iCs/>
        </w:rPr>
        <w:t xml:space="preserve">Buurtstation en </w:t>
      </w:r>
      <w:r>
        <w:rPr>
          <w:rFonts w:ascii="Arial" w:hAnsi="Arial" w:cs="Arial"/>
          <w:i/>
          <w:iCs/>
        </w:rPr>
        <w:t xml:space="preserve">een </w:t>
      </w:r>
      <w:r w:rsidRPr="00CC3048">
        <w:rPr>
          <w:rFonts w:ascii="Arial" w:hAnsi="Arial" w:cs="Arial"/>
          <w:i/>
          <w:iCs/>
        </w:rPr>
        <w:t xml:space="preserve">initiatiefnemer </w:t>
      </w:r>
      <w:r>
        <w:rPr>
          <w:rFonts w:ascii="Arial" w:hAnsi="Arial" w:cs="Arial"/>
          <w:i/>
          <w:iCs/>
        </w:rPr>
        <w:t xml:space="preserve">van een </w:t>
      </w:r>
      <w:r w:rsidRPr="00CC3048">
        <w:rPr>
          <w:rFonts w:ascii="Arial" w:hAnsi="Arial" w:cs="Arial"/>
          <w:i/>
          <w:iCs/>
        </w:rPr>
        <w:t>activiteit in het kader van overheveling subsidie “Subsidieregeling leefbaarheid en bewonersparticipatie” of de bijdrage die Buurtstation beschikbaar stelt ten behoeve van de organisatie van de activiteit. Wanneer beide van toepassing zijn volstaan de afspraken in dit document.</w:t>
      </w:r>
    </w:p>
    <w:tbl>
      <w:tblPr>
        <w:tblW w:w="54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6057"/>
      </w:tblGrid>
      <w:tr w:rsidR="00FB5861" w:rsidRPr="003A6FAB">
        <w:trPr>
          <w:trHeight w:val="592"/>
        </w:trPr>
        <w:tc>
          <w:tcPr>
            <w:tcW w:w="5000" w:type="pct"/>
            <w:gridSpan w:val="2"/>
            <w:vAlign w:val="center"/>
          </w:tcPr>
          <w:p w:rsidR="00FB5861" w:rsidRPr="003A6FAB" w:rsidRDefault="00FB5861" w:rsidP="005258F9">
            <w:pPr>
              <w:pStyle w:val="NoSpacing"/>
              <w:rPr>
                <w:rFonts w:ascii="Arial" w:hAnsi="Arial" w:cs="Arial"/>
                <w:b/>
                <w:bCs/>
              </w:rPr>
            </w:pPr>
            <w:r w:rsidRPr="003A6FAB">
              <w:rPr>
                <w:rFonts w:ascii="Arial" w:hAnsi="Arial" w:cs="Arial"/>
                <w:b/>
                <w:bCs/>
              </w:rPr>
              <w:t>Gegevens initiatiefnemer</w:t>
            </w:r>
          </w:p>
        </w:tc>
      </w:tr>
      <w:tr w:rsidR="00FB5861" w:rsidRPr="003A6FAB">
        <w:trPr>
          <w:trHeight w:val="592"/>
        </w:trPr>
        <w:tc>
          <w:tcPr>
            <w:tcW w:w="2009" w:type="pct"/>
            <w:vAlign w:val="center"/>
          </w:tcPr>
          <w:p w:rsidR="00FB5861" w:rsidRPr="003A6FAB" w:rsidRDefault="00FB5861" w:rsidP="005258F9">
            <w:pPr>
              <w:pStyle w:val="NoSpacing"/>
              <w:rPr>
                <w:rFonts w:ascii="Arial" w:hAnsi="Arial" w:cs="Arial"/>
              </w:rPr>
            </w:pPr>
            <w:r w:rsidRPr="003A6FAB">
              <w:rPr>
                <w:rFonts w:ascii="Arial" w:hAnsi="Arial" w:cs="Arial"/>
              </w:rPr>
              <w:t>Voor- en achternaam</w:t>
            </w:r>
          </w:p>
        </w:tc>
        <w:tc>
          <w:tcPr>
            <w:tcW w:w="2991" w:type="pct"/>
            <w:vAlign w:val="center"/>
          </w:tcPr>
          <w:p w:rsidR="00FB5861" w:rsidRPr="003A6FAB" w:rsidRDefault="00FB5861" w:rsidP="005258F9">
            <w:pPr>
              <w:pStyle w:val="NoSpacing"/>
              <w:rPr>
                <w:rFonts w:ascii="Arial" w:hAnsi="Arial" w:cs="Arial"/>
              </w:rPr>
            </w:pPr>
          </w:p>
        </w:tc>
      </w:tr>
      <w:tr w:rsidR="00FB5861" w:rsidRPr="003A6FAB">
        <w:trPr>
          <w:trHeight w:val="592"/>
        </w:trPr>
        <w:tc>
          <w:tcPr>
            <w:tcW w:w="2009" w:type="pct"/>
            <w:vAlign w:val="center"/>
          </w:tcPr>
          <w:p w:rsidR="00FB5861" w:rsidRPr="003A6FAB" w:rsidRDefault="00FB5861" w:rsidP="005258F9">
            <w:pPr>
              <w:pStyle w:val="NoSpacing"/>
              <w:rPr>
                <w:rFonts w:ascii="Arial" w:hAnsi="Arial" w:cs="Arial"/>
              </w:rPr>
            </w:pPr>
            <w:r w:rsidRPr="003A6FAB">
              <w:rPr>
                <w:rFonts w:ascii="Arial" w:hAnsi="Arial" w:cs="Arial"/>
              </w:rPr>
              <w:t>Adres</w:t>
            </w:r>
          </w:p>
        </w:tc>
        <w:tc>
          <w:tcPr>
            <w:tcW w:w="2991" w:type="pct"/>
            <w:vAlign w:val="center"/>
          </w:tcPr>
          <w:p w:rsidR="00FB5861" w:rsidRPr="003A6FAB" w:rsidRDefault="00FB5861" w:rsidP="005258F9">
            <w:pPr>
              <w:pStyle w:val="NoSpacing"/>
              <w:rPr>
                <w:rFonts w:ascii="Arial" w:hAnsi="Arial" w:cs="Arial"/>
              </w:rPr>
            </w:pPr>
          </w:p>
        </w:tc>
      </w:tr>
      <w:tr w:rsidR="00FB5861" w:rsidRPr="003A6FAB">
        <w:trPr>
          <w:trHeight w:val="592"/>
        </w:trPr>
        <w:tc>
          <w:tcPr>
            <w:tcW w:w="2009" w:type="pct"/>
            <w:vAlign w:val="center"/>
          </w:tcPr>
          <w:p w:rsidR="00FB5861" w:rsidRPr="003A6FAB" w:rsidRDefault="00FB5861" w:rsidP="005258F9">
            <w:pPr>
              <w:pStyle w:val="NoSpacing"/>
              <w:rPr>
                <w:rFonts w:ascii="Arial" w:hAnsi="Arial" w:cs="Arial"/>
              </w:rPr>
            </w:pPr>
            <w:r w:rsidRPr="003A6FAB">
              <w:rPr>
                <w:rFonts w:ascii="Arial" w:hAnsi="Arial" w:cs="Arial"/>
              </w:rPr>
              <w:t>Postcode en woonplaats</w:t>
            </w:r>
          </w:p>
        </w:tc>
        <w:tc>
          <w:tcPr>
            <w:tcW w:w="2991" w:type="pct"/>
            <w:vAlign w:val="center"/>
          </w:tcPr>
          <w:p w:rsidR="00FB5861" w:rsidRPr="003A6FAB" w:rsidRDefault="00FB5861" w:rsidP="005258F9">
            <w:pPr>
              <w:pStyle w:val="NoSpacing"/>
              <w:rPr>
                <w:rFonts w:ascii="Arial" w:hAnsi="Arial" w:cs="Arial"/>
              </w:rPr>
            </w:pPr>
          </w:p>
        </w:tc>
      </w:tr>
      <w:tr w:rsidR="00FB5861" w:rsidRPr="003A6FAB">
        <w:trPr>
          <w:trHeight w:val="592"/>
        </w:trPr>
        <w:tc>
          <w:tcPr>
            <w:tcW w:w="2009" w:type="pct"/>
            <w:vAlign w:val="center"/>
          </w:tcPr>
          <w:p w:rsidR="00FB5861" w:rsidRPr="003A6FAB" w:rsidRDefault="00FB5861" w:rsidP="005258F9">
            <w:pPr>
              <w:pStyle w:val="NoSpacing"/>
              <w:rPr>
                <w:rFonts w:ascii="Arial" w:hAnsi="Arial" w:cs="Arial"/>
              </w:rPr>
            </w:pPr>
            <w:r w:rsidRPr="003A6FAB">
              <w:rPr>
                <w:rFonts w:ascii="Arial" w:hAnsi="Arial" w:cs="Arial"/>
              </w:rPr>
              <w:t>Telefoonnummer</w:t>
            </w:r>
          </w:p>
        </w:tc>
        <w:tc>
          <w:tcPr>
            <w:tcW w:w="2991" w:type="pct"/>
            <w:vAlign w:val="center"/>
          </w:tcPr>
          <w:p w:rsidR="00FB5861" w:rsidRPr="003A6FAB" w:rsidRDefault="00FB5861" w:rsidP="005258F9">
            <w:pPr>
              <w:pStyle w:val="NoSpacing"/>
              <w:rPr>
                <w:rFonts w:ascii="Arial" w:hAnsi="Arial" w:cs="Arial"/>
              </w:rPr>
            </w:pPr>
          </w:p>
        </w:tc>
      </w:tr>
      <w:tr w:rsidR="00FB5861" w:rsidRPr="003A6FAB">
        <w:trPr>
          <w:trHeight w:val="592"/>
        </w:trPr>
        <w:tc>
          <w:tcPr>
            <w:tcW w:w="2009" w:type="pct"/>
            <w:vAlign w:val="center"/>
          </w:tcPr>
          <w:p w:rsidR="00FB5861" w:rsidRPr="003A6FAB" w:rsidRDefault="00FB5861" w:rsidP="005258F9">
            <w:pPr>
              <w:pStyle w:val="NoSpacing"/>
              <w:rPr>
                <w:rFonts w:ascii="Arial" w:hAnsi="Arial" w:cs="Arial"/>
              </w:rPr>
            </w:pPr>
            <w:r w:rsidRPr="003A6FAB">
              <w:rPr>
                <w:rFonts w:ascii="Arial" w:hAnsi="Arial" w:cs="Arial"/>
              </w:rPr>
              <w:t>E-mail adres</w:t>
            </w:r>
          </w:p>
        </w:tc>
        <w:tc>
          <w:tcPr>
            <w:tcW w:w="2991" w:type="pct"/>
            <w:vAlign w:val="center"/>
          </w:tcPr>
          <w:p w:rsidR="00FB5861" w:rsidRPr="003A6FAB" w:rsidRDefault="00FB5861" w:rsidP="005258F9">
            <w:pPr>
              <w:pStyle w:val="NoSpacing"/>
              <w:rPr>
                <w:rFonts w:ascii="Arial" w:hAnsi="Arial" w:cs="Arial"/>
              </w:rPr>
            </w:pPr>
          </w:p>
        </w:tc>
      </w:tr>
      <w:tr w:rsidR="00FB5861" w:rsidRPr="003A6FAB">
        <w:trPr>
          <w:trHeight w:val="592"/>
        </w:trPr>
        <w:tc>
          <w:tcPr>
            <w:tcW w:w="2009" w:type="pct"/>
            <w:vAlign w:val="center"/>
          </w:tcPr>
          <w:p w:rsidR="00FB5861" w:rsidRPr="003A6FAB" w:rsidRDefault="00FB5861" w:rsidP="005258F9">
            <w:pPr>
              <w:pStyle w:val="NoSpacing"/>
              <w:rPr>
                <w:rFonts w:ascii="Arial" w:hAnsi="Arial" w:cs="Arial"/>
              </w:rPr>
            </w:pPr>
            <w:r w:rsidRPr="003A6FAB">
              <w:rPr>
                <w:rFonts w:ascii="Arial" w:hAnsi="Arial" w:cs="Arial"/>
              </w:rPr>
              <w:t>Rekeningnummer</w:t>
            </w:r>
          </w:p>
        </w:tc>
        <w:tc>
          <w:tcPr>
            <w:tcW w:w="2991" w:type="pct"/>
            <w:vAlign w:val="center"/>
          </w:tcPr>
          <w:p w:rsidR="00FB5861" w:rsidRPr="003A6FAB" w:rsidRDefault="00FB5861" w:rsidP="005258F9">
            <w:pPr>
              <w:pStyle w:val="NoSpacing"/>
              <w:rPr>
                <w:rFonts w:ascii="Arial" w:hAnsi="Arial" w:cs="Arial"/>
              </w:rPr>
            </w:pPr>
          </w:p>
        </w:tc>
      </w:tr>
      <w:tr w:rsidR="00FB5861" w:rsidRPr="003A6FAB">
        <w:trPr>
          <w:trHeight w:val="592"/>
        </w:trPr>
        <w:tc>
          <w:tcPr>
            <w:tcW w:w="5000" w:type="pct"/>
            <w:gridSpan w:val="2"/>
            <w:vAlign w:val="center"/>
          </w:tcPr>
          <w:p w:rsidR="00FB5861" w:rsidRPr="003A6FAB" w:rsidRDefault="00FB5861" w:rsidP="005258F9">
            <w:pPr>
              <w:pStyle w:val="NoSpacing"/>
              <w:rPr>
                <w:rFonts w:ascii="Arial" w:hAnsi="Arial" w:cs="Arial"/>
                <w:b/>
                <w:bCs/>
              </w:rPr>
            </w:pPr>
            <w:r w:rsidRPr="003A6FAB">
              <w:rPr>
                <w:rFonts w:ascii="Arial" w:hAnsi="Arial" w:cs="Arial"/>
                <w:b/>
                <w:bCs/>
              </w:rPr>
              <w:t>Gegevens activiteit</w:t>
            </w:r>
          </w:p>
        </w:tc>
      </w:tr>
      <w:tr w:rsidR="00FB5861" w:rsidRPr="003A6FAB">
        <w:trPr>
          <w:trHeight w:val="592"/>
        </w:trPr>
        <w:tc>
          <w:tcPr>
            <w:tcW w:w="2009" w:type="pct"/>
            <w:vAlign w:val="center"/>
          </w:tcPr>
          <w:p w:rsidR="00FB5861" w:rsidRPr="003A6FAB" w:rsidRDefault="00FB5861" w:rsidP="005258F9">
            <w:pPr>
              <w:pStyle w:val="NoSpacing"/>
              <w:rPr>
                <w:rFonts w:ascii="Arial" w:hAnsi="Arial" w:cs="Arial"/>
              </w:rPr>
            </w:pPr>
            <w:r w:rsidRPr="003A6FAB">
              <w:rPr>
                <w:rFonts w:ascii="Arial" w:hAnsi="Arial" w:cs="Arial"/>
              </w:rPr>
              <w:t>Naam</w:t>
            </w:r>
          </w:p>
        </w:tc>
        <w:tc>
          <w:tcPr>
            <w:tcW w:w="2991" w:type="pct"/>
            <w:vAlign w:val="center"/>
          </w:tcPr>
          <w:p w:rsidR="00FB5861" w:rsidRPr="003A6FAB" w:rsidRDefault="00FB5861" w:rsidP="005258F9">
            <w:pPr>
              <w:pStyle w:val="NoSpacing"/>
              <w:rPr>
                <w:rFonts w:ascii="Arial" w:hAnsi="Arial" w:cs="Arial"/>
              </w:rPr>
            </w:pPr>
          </w:p>
        </w:tc>
      </w:tr>
      <w:tr w:rsidR="00FB5861" w:rsidRPr="003A6FAB">
        <w:trPr>
          <w:trHeight w:val="1369"/>
        </w:trPr>
        <w:tc>
          <w:tcPr>
            <w:tcW w:w="2009" w:type="pct"/>
            <w:vAlign w:val="center"/>
          </w:tcPr>
          <w:p w:rsidR="00FB5861" w:rsidRPr="003A6FAB" w:rsidRDefault="00FB5861" w:rsidP="005258F9">
            <w:pPr>
              <w:pStyle w:val="NoSpacing"/>
              <w:rPr>
                <w:rFonts w:ascii="Arial" w:hAnsi="Arial" w:cs="Arial"/>
              </w:rPr>
            </w:pPr>
            <w:r w:rsidRPr="003A6FAB">
              <w:rPr>
                <w:rFonts w:ascii="Arial" w:hAnsi="Arial" w:cs="Arial"/>
              </w:rPr>
              <w:t>Korte omschrijving</w:t>
            </w:r>
          </w:p>
        </w:tc>
        <w:tc>
          <w:tcPr>
            <w:tcW w:w="2991" w:type="pct"/>
            <w:vAlign w:val="center"/>
          </w:tcPr>
          <w:p w:rsidR="00FB5861" w:rsidRPr="003A6FAB" w:rsidRDefault="00FB5861" w:rsidP="005258F9">
            <w:pPr>
              <w:pStyle w:val="NoSpacing"/>
              <w:rPr>
                <w:rFonts w:ascii="Arial" w:hAnsi="Arial" w:cs="Arial"/>
              </w:rPr>
            </w:pPr>
          </w:p>
        </w:tc>
      </w:tr>
      <w:tr w:rsidR="00FB5861" w:rsidRPr="003A6FAB">
        <w:trPr>
          <w:trHeight w:val="592"/>
        </w:trPr>
        <w:tc>
          <w:tcPr>
            <w:tcW w:w="2009" w:type="pct"/>
            <w:vAlign w:val="center"/>
          </w:tcPr>
          <w:p w:rsidR="00FB5861" w:rsidRPr="003A6FAB" w:rsidRDefault="00FB5861" w:rsidP="0078194E">
            <w:pPr>
              <w:spacing w:after="0" w:line="240" w:lineRule="auto"/>
              <w:rPr>
                <w:rFonts w:ascii="Arial" w:hAnsi="Arial" w:cs="Arial"/>
              </w:rPr>
            </w:pPr>
            <w:r w:rsidRPr="003A6FAB">
              <w:rPr>
                <w:rFonts w:ascii="Arial" w:hAnsi="Arial" w:cs="Arial"/>
              </w:rPr>
              <w:t>Datum</w:t>
            </w:r>
          </w:p>
        </w:tc>
        <w:tc>
          <w:tcPr>
            <w:tcW w:w="2991" w:type="pct"/>
            <w:vAlign w:val="center"/>
          </w:tcPr>
          <w:p w:rsidR="00FB5861" w:rsidRPr="003A6FAB" w:rsidRDefault="00FB5861" w:rsidP="0078194E">
            <w:pPr>
              <w:spacing w:after="0" w:line="240" w:lineRule="auto"/>
              <w:rPr>
                <w:rFonts w:ascii="Arial" w:hAnsi="Arial" w:cs="Arial"/>
              </w:rPr>
            </w:pPr>
          </w:p>
        </w:tc>
      </w:tr>
      <w:tr w:rsidR="00FB5861" w:rsidRPr="003A6FAB">
        <w:trPr>
          <w:trHeight w:val="592"/>
        </w:trPr>
        <w:tc>
          <w:tcPr>
            <w:tcW w:w="2009" w:type="pct"/>
            <w:vAlign w:val="center"/>
          </w:tcPr>
          <w:p w:rsidR="00FB5861" w:rsidRPr="003A6FAB" w:rsidRDefault="00FB5861" w:rsidP="0078194E">
            <w:pPr>
              <w:spacing w:after="0" w:line="240" w:lineRule="auto"/>
              <w:rPr>
                <w:rFonts w:ascii="Arial" w:hAnsi="Arial" w:cs="Arial"/>
              </w:rPr>
            </w:pPr>
            <w:r w:rsidRPr="003A6FAB">
              <w:rPr>
                <w:rFonts w:ascii="Arial" w:hAnsi="Arial" w:cs="Arial"/>
              </w:rPr>
              <w:t>Locatie</w:t>
            </w:r>
          </w:p>
        </w:tc>
        <w:tc>
          <w:tcPr>
            <w:tcW w:w="2991" w:type="pct"/>
            <w:vAlign w:val="center"/>
          </w:tcPr>
          <w:p w:rsidR="00FB5861" w:rsidRPr="003A6FAB" w:rsidRDefault="00FB5861" w:rsidP="0078194E">
            <w:pPr>
              <w:spacing w:after="0" w:line="240" w:lineRule="auto"/>
              <w:rPr>
                <w:rFonts w:ascii="Arial" w:hAnsi="Arial" w:cs="Arial"/>
              </w:rPr>
            </w:pPr>
          </w:p>
        </w:tc>
      </w:tr>
      <w:tr w:rsidR="00FB5861" w:rsidRPr="003A6FAB">
        <w:trPr>
          <w:trHeight w:val="592"/>
        </w:trPr>
        <w:tc>
          <w:tcPr>
            <w:tcW w:w="5000" w:type="pct"/>
            <w:gridSpan w:val="2"/>
            <w:vAlign w:val="center"/>
          </w:tcPr>
          <w:p w:rsidR="00FB5861" w:rsidRPr="003A6FAB" w:rsidRDefault="00FB5861" w:rsidP="0078194E">
            <w:pPr>
              <w:spacing w:after="0" w:line="240" w:lineRule="auto"/>
              <w:rPr>
                <w:rFonts w:ascii="Arial" w:hAnsi="Arial" w:cs="Arial"/>
                <w:b/>
                <w:bCs/>
              </w:rPr>
            </w:pPr>
            <w:r>
              <w:rPr>
                <w:rFonts w:ascii="Arial" w:hAnsi="Arial" w:cs="Arial"/>
                <w:b/>
                <w:bCs/>
              </w:rPr>
              <w:t>Afspraken m.b.t. de financiën</w:t>
            </w:r>
          </w:p>
        </w:tc>
      </w:tr>
      <w:tr w:rsidR="00FB5861" w:rsidRPr="003A6FAB">
        <w:trPr>
          <w:trHeight w:val="592"/>
        </w:trPr>
        <w:tc>
          <w:tcPr>
            <w:tcW w:w="2009" w:type="pct"/>
            <w:vAlign w:val="center"/>
          </w:tcPr>
          <w:p w:rsidR="00FB5861" w:rsidRPr="003A6FAB" w:rsidRDefault="00FB5861" w:rsidP="0078194E">
            <w:pPr>
              <w:spacing w:after="0" w:line="240" w:lineRule="auto"/>
              <w:rPr>
                <w:rFonts w:ascii="Arial" w:hAnsi="Arial" w:cs="Arial"/>
              </w:rPr>
            </w:pPr>
            <w:r w:rsidRPr="003A6FAB">
              <w:rPr>
                <w:rFonts w:ascii="Arial" w:hAnsi="Arial" w:cs="Arial"/>
              </w:rPr>
              <w:t>Maximaal subsidiebedrag</w:t>
            </w:r>
            <w:r>
              <w:rPr>
                <w:rFonts w:ascii="Arial" w:hAnsi="Arial" w:cs="Arial"/>
              </w:rPr>
              <w:t xml:space="preserve"> gemeente</w:t>
            </w:r>
          </w:p>
        </w:tc>
        <w:tc>
          <w:tcPr>
            <w:tcW w:w="2991" w:type="pct"/>
            <w:vAlign w:val="center"/>
          </w:tcPr>
          <w:p w:rsidR="00FB5861" w:rsidRPr="003A6FAB" w:rsidRDefault="00FB5861" w:rsidP="0078194E">
            <w:pPr>
              <w:spacing w:after="0" w:line="240" w:lineRule="auto"/>
              <w:rPr>
                <w:rFonts w:ascii="Arial" w:hAnsi="Arial" w:cs="Arial"/>
              </w:rPr>
            </w:pPr>
          </w:p>
        </w:tc>
      </w:tr>
      <w:tr w:rsidR="00FB5861" w:rsidRPr="003A6FAB">
        <w:trPr>
          <w:trHeight w:val="592"/>
        </w:trPr>
        <w:tc>
          <w:tcPr>
            <w:tcW w:w="2009" w:type="pct"/>
            <w:vAlign w:val="center"/>
          </w:tcPr>
          <w:p w:rsidR="00FB5861" w:rsidRPr="003A6FAB" w:rsidRDefault="00FB5861" w:rsidP="00F02266">
            <w:pPr>
              <w:spacing w:after="0" w:line="240" w:lineRule="auto"/>
              <w:rPr>
                <w:rFonts w:ascii="Arial" w:hAnsi="Arial" w:cs="Arial"/>
              </w:rPr>
            </w:pPr>
            <w:r w:rsidRPr="003A6FAB">
              <w:rPr>
                <w:rFonts w:ascii="Arial" w:hAnsi="Arial" w:cs="Arial"/>
              </w:rPr>
              <w:t>Maximaal subsidiebedrag</w:t>
            </w:r>
            <w:r>
              <w:rPr>
                <w:rFonts w:ascii="Arial" w:hAnsi="Arial" w:cs="Arial"/>
              </w:rPr>
              <w:t xml:space="preserve"> derden</w:t>
            </w:r>
          </w:p>
        </w:tc>
        <w:tc>
          <w:tcPr>
            <w:tcW w:w="2991" w:type="pct"/>
            <w:vAlign w:val="center"/>
          </w:tcPr>
          <w:p w:rsidR="00FB5861" w:rsidRPr="003A6FAB" w:rsidRDefault="00FB5861" w:rsidP="0078194E">
            <w:pPr>
              <w:spacing w:after="0" w:line="240" w:lineRule="auto"/>
              <w:rPr>
                <w:rFonts w:ascii="Arial" w:hAnsi="Arial" w:cs="Arial"/>
              </w:rPr>
            </w:pPr>
          </w:p>
        </w:tc>
      </w:tr>
      <w:tr w:rsidR="00FB5861" w:rsidRPr="003A6FAB">
        <w:trPr>
          <w:trHeight w:val="592"/>
        </w:trPr>
        <w:tc>
          <w:tcPr>
            <w:tcW w:w="2009" w:type="pct"/>
            <w:vAlign w:val="center"/>
          </w:tcPr>
          <w:p w:rsidR="00FB5861" w:rsidRPr="003A6FAB" w:rsidRDefault="00FB5861" w:rsidP="0078194E">
            <w:pPr>
              <w:spacing w:after="0" w:line="240" w:lineRule="auto"/>
              <w:rPr>
                <w:rFonts w:ascii="Arial" w:hAnsi="Arial" w:cs="Arial"/>
              </w:rPr>
            </w:pPr>
            <w:r>
              <w:rPr>
                <w:rFonts w:ascii="Arial" w:hAnsi="Arial" w:cs="Arial"/>
              </w:rPr>
              <w:t>Bijdrage stichting Buurtstation</w:t>
            </w:r>
          </w:p>
        </w:tc>
        <w:tc>
          <w:tcPr>
            <w:tcW w:w="2991" w:type="pct"/>
            <w:vAlign w:val="center"/>
          </w:tcPr>
          <w:p w:rsidR="00FB5861" w:rsidRPr="003A6FAB" w:rsidRDefault="00FB5861" w:rsidP="0078194E">
            <w:pPr>
              <w:spacing w:after="0" w:line="240" w:lineRule="auto"/>
              <w:rPr>
                <w:rFonts w:ascii="Arial" w:hAnsi="Arial" w:cs="Arial"/>
              </w:rPr>
            </w:pPr>
          </w:p>
        </w:tc>
      </w:tr>
      <w:tr w:rsidR="00FB5861" w:rsidRPr="003A6FAB">
        <w:trPr>
          <w:trHeight w:val="592"/>
        </w:trPr>
        <w:tc>
          <w:tcPr>
            <w:tcW w:w="2009" w:type="pct"/>
            <w:vAlign w:val="center"/>
          </w:tcPr>
          <w:p w:rsidR="00FB5861" w:rsidRPr="003A6FAB" w:rsidRDefault="00FB5861" w:rsidP="0078194E">
            <w:pPr>
              <w:spacing w:after="0" w:line="240" w:lineRule="auto"/>
              <w:rPr>
                <w:rFonts w:ascii="Arial" w:hAnsi="Arial" w:cs="Arial"/>
              </w:rPr>
            </w:pPr>
            <w:r w:rsidRPr="003A6FAB">
              <w:rPr>
                <w:rFonts w:ascii="Arial" w:hAnsi="Arial" w:cs="Arial"/>
              </w:rPr>
              <w:t>Datum indiening verantwoording</w:t>
            </w:r>
          </w:p>
        </w:tc>
        <w:tc>
          <w:tcPr>
            <w:tcW w:w="2991" w:type="pct"/>
            <w:vAlign w:val="center"/>
          </w:tcPr>
          <w:p w:rsidR="00FB5861" w:rsidRPr="003A6FAB" w:rsidRDefault="00FB5861" w:rsidP="0078194E">
            <w:pPr>
              <w:spacing w:after="0" w:line="240" w:lineRule="auto"/>
              <w:rPr>
                <w:rFonts w:ascii="Arial" w:hAnsi="Arial" w:cs="Arial"/>
              </w:rPr>
            </w:pPr>
          </w:p>
        </w:tc>
      </w:tr>
    </w:tbl>
    <w:p w:rsidR="00FB5861" w:rsidRPr="003A6FAB" w:rsidRDefault="00FB5861" w:rsidP="005258F9">
      <w:pPr>
        <w:rPr>
          <w:rFonts w:ascii="Arial" w:hAnsi="Arial" w:cs="Arial"/>
        </w:rPr>
      </w:pPr>
      <w:r w:rsidRPr="003A6FAB">
        <w:rPr>
          <w:rFonts w:ascii="Arial" w:hAnsi="Arial" w:cs="Arial"/>
        </w:rPr>
        <w:br w:type="page"/>
      </w:r>
    </w:p>
    <w:p w:rsidR="00FB5861" w:rsidRPr="003A6FAB" w:rsidRDefault="00FB5861" w:rsidP="006E0F1F">
      <w:pPr>
        <w:pStyle w:val="ListParagraph"/>
        <w:numPr>
          <w:ilvl w:val="0"/>
          <w:numId w:val="1"/>
        </w:numPr>
        <w:rPr>
          <w:rFonts w:ascii="Arial" w:hAnsi="Arial" w:cs="Arial"/>
        </w:rPr>
      </w:pPr>
      <w:r w:rsidRPr="003A6FAB">
        <w:rPr>
          <w:rFonts w:ascii="Arial" w:hAnsi="Arial" w:cs="Arial"/>
        </w:rPr>
        <w:t>Met “initiatiefnemer” en “activiteit” worden bedoeld de initiatiefnemer en activiteit, omschreven op de eerste bladzijde van dit document;</w:t>
      </w:r>
    </w:p>
    <w:p w:rsidR="00FB5861" w:rsidRPr="003A6FAB" w:rsidRDefault="00FB5861" w:rsidP="0038209D">
      <w:pPr>
        <w:pStyle w:val="ListParagraph"/>
        <w:numPr>
          <w:ilvl w:val="0"/>
          <w:numId w:val="1"/>
        </w:numPr>
        <w:rPr>
          <w:rFonts w:ascii="Arial" w:hAnsi="Arial" w:cs="Arial"/>
        </w:rPr>
      </w:pPr>
      <w:r w:rsidRPr="003A6FAB">
        <w:rPr>
          <w:rFonts w:ascii="Arial" w:hAnsi="Arial" w:cs="Arial"/>
        </w:rPr>
        <w:t>Stichting Buurtstation verplicht zich tot doorstorting van 75% van de door de gemeente aan stichting Buurtstation uitbetaalde subsidie en het uitbetalen van 75% van de door Buurtstation beschikbaar gestelde bijdrage aan de initiatiefnemer op het door initiatiefnemer opgegeven rekeningnummer;</w:t>
      </w:r>
    </w:p>
    <w:p w:rsidR="00FB5861" w:rsidRPr="003A6FAB" w:rsidRDefault="00FB5861" w:rsidP="005303E5">
      <w:pPr>
        <w:pStyle w:val="ListParagraph"/>
        <w:numPr>
          <w:ilvl w:val="0"/>
          <w:numId w:val="1"/>
        </w:numPr>
        <w:rPr>
          <w:rFonts w:ascii="Arial" w:hAnsi="Arial" w:cs="Arial"/>
        </w:rPr>
      </w:pPr>
      <w:r w:rsidRPr="003A6FAB">
        <w:rPr>
          <w:rFonts w:ascii="Arial" w:hAnsi="Arial" w:cs="Arial"/>
        </w:rPr>
        <w:t>De initiatiefnemer verplicht zich tot het uitvoeren van de activiteit op de aangegeven datum en locatie conform de bijgevoegde subsidieaanvraag door stichting Buurtstation en indien van toepassing  de eveneens bijgevoegde subsidiebeschikking;</w:t>
      </w:r>
    </w:p>
    <w:p w:rsidR="00FB5861" w:rsidRPr="003A6FAB" w:rsidRDefault="00FB5861" w:rsidP="003E05F3">
      <w:pPr>
        <w:pStyle w:val="ListParagraph"/>
        <w:numPr>
          <w:ilvl w:val="0"/>
          <w:numId w:val="1"/>
        </w:numPr>
        <w:rPr>
          <w:rFonts w:ascii="Arial" w:hAnsi="Arial" w:cs="Arial"/>
        </w:rPr>
      </w:pPr>
      <w:r w:rsidRPr="003A6FAB">
        <w:rPr>
          <w:rFonts w:ascii="Arial" w:hAnsi="Arial" w:cs="Arial"/>
        </w:rPr>
        <w:t>De initiatiefnemer verplicht zich tot het bijhouden van een financiële administratie ten aanzien van de activiteit. De wijze waarop uitgaven zijn bekostigd (bijvoorbeeld door middel van dagafschriften van bankrekeningen of door ondertekende kwitanties) moet blijken uit de (financiële) administratie;</w:t>
      </w:r>
    </w:p>
    <w:p w:rsidR="00FB5861" w:rsidRPr="003A6FAB" w:rsidRDefault="00FB5861" w:rsidP="00B85A2B">
      <w:pPr>
        <w:pStyle w:val="ListParagraph"/>
        <w:numPr>
          <w:ilvl w:val="0"/>
          <w:numId w:val="1"/>
        </w:numPr>
        <w:rPr>
          <w:rFonts w:ascii="Arial" w:hAnsi="Arial" w:cs="Arial"/>
        </w:rPr>
      </w:pPr>
      <w:r w:rsidRPr="003A6FAB">
        <w:rPr>
          <w:rFonts w:ascii="Arial" w:hAnsi="Arial" w:cs="Arial"/>
        </w:rPr>
        <w:t>De initiatiefnemer verplicht zich uiterlijk op de datum, genoemd bij “datum indiening verantwoording” op de eerste bladzijde van deze overeenkomst, een inhoudelijk verslag van de activiteit bij stichting Buurtstation in te dienen. Tevens verplicht de initiatiefnemer zich uiterlijk op deze datum de financiële administratie ten aanzien van de activiteit bij stichting Buurtstation in te dienen;</w:t>
      </w:r>
    </w:p>
    <w:p w:rsidR="00FB5861" w:rsidRPr="003A6FAB" w:rsidRDefault="00FB5861" w:rsidP="00B85A2B">
      <w:pPr>
        <w:pStyle w:val="ListParagraph"/>
        <w:numPr>
          <w:ilvl w:val="0"/>
          <w:numId w:val="1"/>
        </w:numPr>
        <w:rPr>
          <w:rFonts w:ascii="Arial" w:hAnsi="Arial" w:cs="Arial"/>
        </w:rPr>
      </w:pPr>
      <w:r w:rsidRPr="003A6FAB">
        <w:rPr>
          <w:rFonts w:ascii="Arial" w:hAnsi="Arial" w:cs="Arial"/>
        </w:rPr>
        <w:t>Stichting Buurtstation verplicht zich na ontvangst van de financiële administratie en het inhoudelijk verslag tot doorstorting van het restant van de door de gemeente aan stichting Buurtstation uitbetaalde subsidie en het uitbetalen van het restant van de door Buurtstation beschikbaar gestelde bijdrage aan de initiatiefnemer op het door initiatiefnemer opgegeven rekeningnummer tot een maximum van de in het financiële administratie verantwoorde uitgaven;</w:t>
      </w:r>
    </w:p>
    <w:p w:rsidR="00FB5861" w:rsidRPr="003A6FAB" w:rsidRDefault="00FB5861" w:rsidP="00B85A2B">
      <w:pPr>
        <w:pStyle w:val="ListParagraph"/>
        <w:numPr>
          <w:ilvl w:val="0"/>
          <w:numId w:val="1"/>
        </w:numPr>
        <w:rPr>
          <w:rFonts w:ascii="Arial" w:hAnsi="Arial" w:cs="Arial"/>
        </w:rPr>
      </w:pPr>
      <w:r w:rsidRPr="003A6FAB">
        <w:rPr>
          <w:rFonts w:ascii="Arial" w:hAnsi="Arial" w:cs="Arial"/>
        </w:rPr>
        <w:t>Initiatiefnemer zal een eventueel overschot onmiddellijk na de op het voorblad vermelde datum van de activiteit, doch uiterlijk op de op het voorblad vermelde “datum indiening verantwoording” aan stichting Buurtstation terugbetalen;</w:t>
      </w:r>
    </w:p>
    <w:p w:rsidR="00FB5861" w:rsidRPr="003A6FAB" w:rsidRDefault="00FB5861" w:rsidP="007B21F1">
      <w:pPr>
        <w:pStyle w:val="ListParagraph"/>
        <w:numPr>
          <w:ilvl w:val="0"/>
          <w:numId w:val="1"/>
        </w:numPr>
        <w:rPr>
          <w:rFonts w:ascii="Arial" w:hAnsi="Arial" w:cs="Arial"/>
        </w:rPr>
      </w:pPr>
      <w:r w:rsidRPr="003A6FAB">
        <w:rPr>
          <w:rFonts w:ascii="Arial" w:hAnsi="Arial" w:cs="Arial"/>
        </w:rPr>
        <w:t>De doorstorting van de subsidie wordt ingetrokken of ten nadele van de initiatiefnemer gewijzigd, en reeds ter beschikking gestelde bedragen dienen op eerste schriftelijke verzoek terugbetaald te worden aan stichting Buurtstation, indien gegronde redenen bestaan om aan te nemen dat:</w:t>
      </w:r>
    </w:p>
    <w:p w:rsidR="00FB5861" w:rsidRPr="003A6FAB" w:rsidRDefault="00FB5861" w:rsidP="006E0F1F">
      <w:pPr>
        <w:pStyle w:val="ListParagraph"/>
        <w:numPr>
          <w:ilvl w:val="0"/>
          <w:numId w:val="2"/>
        </w:numPr>
        <w:rPr>
          <w:rFonts w:ascii="Arial" w:hAnsi="Arial" w:cs="Arial"/>
        </w:rPr>
      </w:pPr>
      <w:r w:rsidRPr="003A6FAB">
        <w:rPr>
          <w:rFonts w:ascii="Arial" w:hAnsi="Arial" w:cs="Arial"/>
        </w:rPr>
        <w:t>de subsidie niet of niet geheel besteed is of zal worden voor de activiteit;</w:t>
      </w:r>
    </w:p>
    <w:p w:rsidR="00FB5861" w:rsidRPr="003A6FAB" w:rsidRDefault="00FB5861" w:rsidP="006E0F1F">
      <w:pPr>
        <w:pStyle w:val="ListParagraph"/>
        <w:numPr>
          <w:ilvl w:val="0"/>
          <w:numId w:val="2"/>
        </w:numPr>
        <w:rPr>
          <w:rFonts w:ascii="Arial" w:hAnsi="Arial" w:cs="Arial"/>
        </w:rPr>
      </w:pPr>
      <w:r w:rsidRPr="003A6FAB">
        <w:rPr>
          <w:rFonts w:ascii="Arial" w:hAnsi="Arial" w:cs="Arial"/>
        </w:rPr>
        <w:t>de initiatiefnemer doelstellingen beoogt of activiteiten zal ontplooien die in strijd zijn met de wet, het algemeen belang of de openbare orde;</w:t>
      </w:r>
    </w:p>
    <w:p w:rsidR="00FB5861" w:rsidRPr="003A6FAB" w:rsidRDefault="00FB5861" w:rsidP="006E0F1F">
      <w:pPr>
        <w:pStyle w:val="ListParagraph"/>
        <w:numPr>
          <w:ilvl w:val="0"/>
          <w:numId w:val="2"/>
        </w:numPr>
        <w:rPr>
          <w:rFonts w:ascii="Arial" w:hAnsi="Arial" w:cs="Arial"/>
        </w:rPr>
      </w:pPr>
      <w:r w:rsidRPr="003A6FAB">
        <w:rPr>
          <w:rFonts w:ascii="Arial" w:hAnsi="Arial" w:cs="Arial"/>
        </w:rPr>
        <w:t>de initiatiefnemer zijn verantwoordelijkheid voor het uitvoeren van de activiteit overdraagt aan derden;</w:t>
      </w:r>
    </w:p>
    <w:p w:rsidR="00FB5861" w:rsidRPr="003A6FAB" w:rsidRDefault="00FB5861" w:rsidP="004F0B88">
      <w:pPr>
        <w:pStyle w:val="ListParagraph"/>
        <w:numPr>
          <w:ilvl w:val="0"/>
          <w:numId w:val="2"/>
        </w:numPr>
        <w:rPr>
          <w:rFonts w:ascii="Arial" w:hAnsi="Arial" w:cs="Arial"/>
        </w:rPr>
      </w:pPr>
      <w:r w:rsidRPr="003A6FAB">
        <w:rPr>
          <w:rFonts w:ascii="Arial" w:hAnsi="Arial" w:cs="Arial"/>
        </w:rPr>
        <w:t>De initiatiefnemer in staat van faillissement of surséance van betaling verkeert, aangemeld is in het kader van de Wet Schuldsanering Natuurlijke Personen of (WSNP)  of  ten laste van initiatiefnemer executoriaal beslag is gelegd;</w:t>
      </w:r>
    </w:p>
    <w:p w:rsidR="00FB5861" w:rsidRPr="003A6FAB" w:rsidRDefault="00FB5861" w:rsidP="004F0B88">
      <w:pPr>
        <w:pStyle w:val="ListParagraph"/>
        <w:numPr>
          <w:ilvl w:val="0"/>
          <w:numId w:val="1"/>
        </w:numPr>
        <w:rPr>
          <w:rFonts w:ascii="Arial" w:hAnsi="Arial" w:cs="Arial"/>
        </w:rPr>
      </w:pPr>
      <w:r w:rsidRPr="003A6FAB">
        <w:rPr>
          <w:rFonts w:ascii="Arial" w:hAnsi="Arial" w:cs="Arial"/>
        </w:rPr>
        <w:t>Deze overeenkomst treedt in werking na bevoegde ondertekening door beide partijen.</w:t>
      </w:r>
    </w:p>
    <w:p w:rsidR="00FB5861" w:rsidRPr="003A6FAB" w:rsidRDefault="00FB5861" w:rsidP="007B21F1">
      <w:pPr>
        <w:rPr>
          <w:rFonts w:ascii="Arial" w:hAnsi="Arial" w:cs="Arial"/>
        </w:rPr>
      </w:pPr>
    </w:p>
    <w:p w:rsidR="00FB5861" w:rsidRPr="003A6FAB" w:rsidRDefault="00FB5861" w:rsidP="007B21F1">
      <w:pPr>
        <w:rPr>
          <w:rFonts w:ascii="Arial" w:hAnsi="Arial" w:cs="Arial"/>
        </w:rPr>
      </w:pPr>
      <w:r w:rsidRPr="003A6FAB">
        <w:rPr>
          <w:rFonts w:ascii="Arial" w:hAnsi="Arial" w:cs="Arial"/>
        </w:rPr>
        <w:t>Aldus getekend in tweevoud</w:t>
      </w:r>
    </w:p>
    <w:p w:rsidR="00FB5861" w:rsidRPr="003A6FAB" w:rsidRDefault="00FB5861" w:rsidP="007B21F1">
      <w:pPr>
        <w:rPr>
          <w:rFonts w:ascii="Arial" w:hAnsi="Arial" w:cs="Arial"/>
        </w:rPr>
      </w:pPr>
      <w:r w:rsidRPr="003A6FAB">
        <w:rPr>
          <w:rFonts w:ascii="Arial" w:hAnsi="Arial" w:cs="Arial"/>
        </w:rPr>
        <w:t>De initiatiefnemer:</w:t>
      </w:r>
      <w:r w:rsidRPr="003A6FAB">
        <w:rPr>
          <w:rFonts w:ascii="Arial" w:hAnsi="Arial" w:cs="Arial"/>
        </w:rPr>
        <w:tab/>
      </w:r>
      <w:r w:rsidRPr="003A6FAB">
        <w:rPr>
          <w:rFonts w:ascii="Arial" w:hAnsi="Arial" w:cs="Arial"/>
        </w:rPr>
        <w:tab/>
      </w:r>
      <w:r w:rsidRPr="003A6FAB">
        <w:rPr>
          <w:rFonts w:ascii="Arial" w:hAnsi="Arial" w:cs="Arial"/>
        </w:rPr>
        <w:tab/>
      </w:r>
      <w:r w:rsidRPr="003A6FAB">
        <w:rPr>
          <w:rFonts w:ascii="Arial" w:hAnsi="Arial" w:cs="Arial"/>
        </w:rPr>
        <w:tab/>
        <w:t xml:space="preserve"> Namens stichting Buurtstation:</w:t>
      </w:r>
    </w:p>
    <w:p w:rsidR="00FB5861" w:rsidRPr="003A6FAB" w:rsidRDefault="00FB5861" w:rsidP="007B21F1">
      <w:pPr>
        <w:rPr>
          <w:rFonts w:ascii="Arial" w:hAnsi="Arial" w:cs="Arial"/>
        </w:rPr>
      </w:pPr>
    </w:p>
    <w:p w:rsidR="00FB5861" w:rsidRPr="003A6FAB" w:rsidRDefault="00FB5861" w:rsidP="007B21F1">
      <w:pPr>
        <w:rPr>
          <w:rFonts w:ascii="Arial" w:hAnsi="Arial" w:cs="Arial"/>
        </w:rPr>
      </w:pPr>
    </w:p>
    <w:p w:rsidR="00FB5861" w:rsidRPr="003A6FAB" w:rsidRDefault="00FB5861" w:rsidP="007B21F1">
      <w:pPr>
        <w:rPr>
          <w:rFonts w:ascii="Arial" w:hAnsi="Arial" w:cs="Arial"/>
        </w:rPr>
      </w:pPr>
      <w:r w:rsidRPr="003A6FAB">
        <w:rPr>
          <w:rFonts w:ascii="Arial" w:hAnsi="Arial" w:cs="Arial"/>
        </w:rPr>
        <w:t xml:space="preserve">Datum: </w:t>
      </w:r>
      <w:r w:rsidRPr="003A6FAB">
        <w:rPr>
          <w:rFonts w:ascii="Arial" w:hAnsi="Arial" w:cs="Arial"/>
        </w:rPr>
        <w:tab/>
      </w:r>
      <w:r w:rsidRPr="003A6FAB">
        <w:rPr>
          <w:rFonts w:ascii="Arial" w:hAnsi="Arial" w:cs="Arial"/>
        </w:rPr>
        <w:tab/>
      </w:r>
      <w:r w:rsidRPr="003A6FAB">
        <w:rPr>
          <w:rFonts w:ascii="Arial" w:hAnsi="Arial" w:cs="Arial"/>
        </w:rPr>
        <w:tab/>
      </w:r>
      <w:r w:rsidRPr="003A6FAB">
        <w:rPr>
          <w:rFonts w:ascii="Arial" w:hAnsi="Arial" w:cs="Arial"/>
        </w:rPr>
        <w:tab/>
      </w:r>
      <w:r w:rsidRPr="003A6FAB">
        <w:rPr>
          <w:rFonts w:ascii="Arial" w:hAnsi="Arial" w:cs="Arial"/>
        </w:rPr>
        <w:tab/>
        <w:t>Datum:</w:t>
      </w:r>
    </w:p>
    <w:p w:rsidR="00FB5861" w:rsidRPr="003A6FAB" w:rsidRDefault="00FB5861" w:rsidP="007B21F1">
      <w:pPr>
        <w:rPr>
          <w:rFonts w:ascii="Arial" w:hAnsi="Arial" w:cs="Arial"/>
        </w:rPr>
      </w:pPr>
      <w:r>
        <w:rPr>
          <w:rFonts w:ascii="Arial" w:hAnsi="Arial" w:cs="Arial"/>
        </w:rPr>
        <w:t xml:space="preserve">Plaats: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A6FAB">
        <w:rPr>
          <w:rFonts w:ascii="Arial" w:hAnsi="Arial" w:cs="Arial"/>
        </w:rPr>
        <w:t>Plaats:</w:t>
      </w:r>
    </w:p>
    <w:p w:rsidR="00FB5861" w:rsidRPr="003A6FAB" w:rsidRDefault="00FB5861" w:rsidP="007B21F1">
      <w:pPr>
        <w:rPr>
          <w:rFonts w:ascii="Arial" w:hAnsi="Arial" w:cs="Arial"/>
        </w:rPr>
      </w:pPr>
    </w:p>
    <w:p w:rsidR="00FB5861" w:rsidRPr="003A6FAB" w:rsidRDefault="00FB5861" w:rsidP="007B21F1">
      <w:pPr>
        <w:rPr>
          <w:rFonts w:ascii="Arial" w:hAnsi="Arial" w:cs="Arial"/>
        </w:rPr>
      </w:pPr>
      <w:r w:rsidRPr="00CC3048">
        <w:rPr>
          <w:rFonts w:ascii="Arial" w:hAnsi="Arial" w:cs="Arial"/>
          <w:i/>
          <w:iCs/>
        </w:rPr>
        <w:t xml:space="preserve">Bijlagen: </w:t>
      </w:r>
      <w:r w:rsidRPr="003A6FAB">
        <w:rPr>
          <w:rFonts w:ascii="Arial" w:hAnsi="Arial" w:cs="Arial"/>
        </w:rPr>
        <w:br/>
        <w:t xml:space="preserve">- afschrift subsidieaanvraag </w:t>
      </w:r>
      <w:r w:rsidRPr="003A6FAB">
        <w:rPr>
          <w:rFonts w:ascii="Arial" w:hAnsi="Arial" w:cs="Arial"/>
        </w:rPr>
        <w:br/>
        <w:t>- afschrift subsidiebeschikking</w:t>
      </w:r>
    </w:p>
    <w:sectPr w:rsidR="00FB5861" w:rsidRPr="003A6FAB" w:rsidSect="00F05430">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61" w:rsidRDefault="00FB5861" w:rsidP="005258F9">
      <w:pPr>
        <w:spacing w:after="0" w:line="240" w:lineRule="auto"/>
      </w:pPr>
      <w:r>
        <w:separator/>
      </w:r>
    </w:p>
  </w:endnote>
  <w:endnote w:type="continuationSeparator" w:id="0">
    <w:p w:rsidR="00FB5861" w:rsidRDefault="00FB5861" w:rsidP="00525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61" w:rsidRDefault="00FB5861">
    <w:pPr>
      <w:pStyle w:val="Footer"/>
      <w:jc w:val="right"/>
    </w:pPr>
    <w:r>
      <w:t xml:space="preserve">Pagina </w:t>
    </w:r>
    <w:r>
      <w:rPr>
        <w:b/>
        <w:bCs/>
      </w:rPr>
      <w:fldChar w:fldCharType="begin"/>
    </w:r>
    <w:r>
      <w:rPr>
        <w:b/>
        <w:bCs/>
      </w:rPr>
      <w:instrText>PAGE</w:instrText>
    </w:r>
    <w:r>
      <w:rPr>
        <w:b/>
        <w:bCs/>
      </w:rPr>
      <w:fldChar w:fldCharType="separate"/>
    </w:r>
    <w:r>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p w:rsidR="00FB5861" w:rsidRDefault="00FB5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61" w:rsidRDefault="00FB5861" w:rsidP="005258F9">
      <w:pPr>
        <w:spacing w:after="0" w:line="240" w:lineRule="auto"/>
      </w:pPr>
      <w:r>
        <w:separator/>
      </w:r>
    </w:p>
  </w:footnote>
  <w:footnote w:type="continuationSeparator" w:id="0">
    <w:p w:rsidR="00FB5861" w:rsidRDefault="00FB5861" w:rsidP="00525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61" w:rsidRDefault="00FB5861" w:rsidP="00C61BD9">
    <w:pPr>
      <w:pStyle w:val="Header"/>
      <w:jc w:val="cent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6" type="#_x0000_t75" style="width:3in;height: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57E9"/>
    <w:multiLevelType w:val="hybridMultilevel"/>
    <w:tmpl w:val="D4623A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E5D341B"/>
    <w:multiLevelType w:val="hybridMultilevel"/>
    <w:tmpl w:val="CBC845E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54661AD2"/>
    <w:multiLevelType w:val="hybridMultilevel"/>
    <w:tmpl w:val="D680AB00"/>
    <w:lvl w:ilvl="0" w:tplc="E9B8B5E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nsid w:val="663A7BE0"/>
    <w:multiLevelType w:val="hybridMultilevel"/>
    <w:tmpl w:val="DFF2C290"/>
    <w:lvl w:ilvl="0" w:tplc="E9B8B5E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1F1"/>
    <w:rsid w:val="00090C72"/>
    <w:rsid w:val="000930D5"/>
    <w:rsid w:val="000935C8"/>
    <w:rsid w:val="000F52C9"/>
    <w:rsid w:val="00132AC9"/>
    <w:rsid w:val="00207A9F"/>
    <w:rsid w:val="002943B3"/>
    <w:rsid w:val="002C7B31"/>
    <w:rsid w:val="0038209D"/>
    <w:rsid w:val="003A6FAB"/>
    <w:rsid w:val="003E05F3"/>
    <w:rsid w:val="004B1718"/>
    <w:rsid w:val="004E3838"/>
    <w:rsid w:val="004F0B88"/>
    <w:rsid w:val="005258F9"/>
    <w:rsid w:val="005303E5"/>
    <w:rsid w:val="005A2FE3"/>
    <w:rsid w:val="005C2FBF"/>
    <w:rsid w:val="005D5A90"/>
    <w:rsid w:val="00617D90"/>
    <w:rsid w:val="00634B9C"/>
    <w:rsid w:val="00640746"/>
    <w:rsid w:val="006E0F1F"/>
    <w:rsid w:val="0073117A"/>
    <w:rsid w:val="0078194E"/>
    <w:rsid w:val="007950AB"/>
    <w:rsid w:val="007B21F1"/>
    <w:rsid w:val="00807D8D"/>
    <w:rsid w:val="00816ED3"/>
    <w:rsid w:val="008B69F1"/>
    <w:rsid w:val="00A348BB"/>
    <w:rsid w:val="00A77AA0"/>
    <w:rsid w:val="00B85A2B"/>
    <w:rsid w:val="00BA1455"/>
    <w:rsid w:val="00C61BD9"/>
    <w:rsid w:val="00CB0FE1"/>
    <w:rsid w:val="00CC3048"/>
    <w:rsid w:val="00D01C1B"/>
    <w:rsid w:val="00D735F3"/>
    <w:rsid w:val="00DB6858"/>
    <w:rsid w:val="00DE202D"/>
    <w:rsid w:val="00E34184"/>
    <w:rsid w:val="00E63C75"/>
    <w:rsid w:val="00E90488"/>
    <w:rsid w:val="00F02266"/>
    <w:rsid w:val="00F05430"/>
    <w:rsid w:val="00FB5861"/>
    <w:rsid w:val="00FD713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F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30D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209D"/>
    <w:pPr>
      <w:ind w:left="720"/>
    </w:pPr>
  </w:style>
  <w:style w:type="paragraph" w:styleId="Header">
    <w:name w:val="header"/>
    <w:basedOn w:val="Normal"/>
    <w:link w:val="HeaderChar"/>
    <w:uiPriority w:val="99"/>
    <w:rsid w:val="005258F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258F9"/>
  </w:style>
  <w:style w:type="paragraph" w:styleId="Footer">
    <w:name w:val="footer"/>
    <w:basedOn w:val="Normal"/>
    <w:link w:val="FooterChar"/>
    <w:uiPriority w:val="99"/>
    <w:rsid w:val="005258F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258F9"/>
  </w:style>
  <w:style w:type="paragraph" w:styleId="BalloonText">
    <w:name w:val="Balloon Text"/>
    <w:basedOn w:val="Normal"/>
    <w:link w:val="BalloonTextChar"/>
    <w:uiPriority w:val="99"/>
    <w:semiHidden/>
    <w:rsid w:val="0052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8F9"/>
    <w:rPr>
      <w:rFonts w:ascii="Tahoma" w:hAnsi="Tahoma" w:cs="Tahoma"/>
      <w:sz w:val="16"/>
      <w:szCs w:val="16"/>
    </w:rPr>
  </w:style>
  <w:style w:type="paragraph" w:styleId="Title">
    <w:name w:val="Title"/>
    <w:basedOn w:val="Normal"/>
    <w:next w:val="Normal"/>
    <w:link w:val="TitleChar"/>
    <w:uiPriority w:val="99"/>
    <w:qFormat/>
    <w:rsid w:val="005258F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258F9"/>
    <w:rPr>
      <w:rFonts w:ascii="Cambria" w:hAnsi="Cambria" w:cs="Cambria"/>
      <w:color w:val="17365D"/>
      <w:spacing w:val="5"/>
      <w:kern w:val="28"/>
      <w:sz w:val="52"/>
      <w:szCs w:val="52"/>
    </w:rPr>
  </w:style>
  <w:style w:type="paragraph" w:styleId="NoSpacing">
    <w:name w:val="No Spacing"/>
    <w:uiPriority w:val="99"/>
    <w:qFormat/>
    <w:rsid w:val="005258F9"/>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607</Words>
  <Characters>3339</Characters>
  <Application>Microsoft Office Outlook</Application>
  <DocSecurity>0</DocSecurity>
  <Lines>0</Lines>
  <Paragraphs>0</Paragraphs>
  <ScaleCrop>false</ScaleCrop>
  <Company>Gemeente Den haag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Regeling activiteiten derden via Buurtstation</dc:title>
  <dc:subject/>
  <dc:creator>Bert Veenstra</dc:creator>
  <cp:keywords/>
  <dc:description/>
  <cp:lastModifiedBy>Nol Witte</cp:lastModifiedBy>
  <cp:revision>4</cp:revision>
  <dcterms:created xsi:type="dcterms:W3CDTF">2017-09-08T18:24:00Z</dcterms:created>
  <dcterms:modified xsi:type="dcterms:W3CDTF">2017-09-08T18:41:00Z</dcterms:modified>
</cp:coreProperties>
</file>